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A9" w:rsidRPr="00C937A9" w:rsidRDefault="00C937A9" w:rsidP="00C937A9">
      <w:pPr>
        <w:spacing w:after="0" w:line="240" w:lineRule="auto"/>
        <w:ind w:right="171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2D0A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 Бурабай  өңірі -  тарихи  ескерткіштер  өлкесі»</w:t>
      </w:r>
    </w:p>
    <w:p w:rsidR="00C937A9" w:rsidRPr="002D0A6E" w:rsidRDefault="00C937A9" w:rsidP="00C93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315C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ғылыми-практикалық конференция</w:t>
      </w:r>
      <w:r w:rsidRPr="002D0A6E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.</w:t>
      </w:r>
    </w:p>
    <w:p w:rsidR="00C937A9" w:rsidRPr="004E315C" w:rsidRDefault="00C937A9" w:rsidP="00C93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</w:p>
    <w:p w:rsidR="00C937A9" w:rsidRDefault="00C937A9" w:rsidP="00C93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      2018 жылдың 10 қазанында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«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Рухани Жаңғы</w:t>
      </w:r>
      <w:r w:rsidRPr="004E315C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ру» бағдарламасы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 аясында 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Ақылбай ауылы орта мек</w:t>
      </w:r>
      <w:r w:rsidRPr="004E315C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те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бінде</w:t>
      </w:r>
      <w:r w:rsidRPr="002D0A6E">
        <w:rPr>
          <w:rFonts w:ascii="Times New Roman" w:hAnsi="Times New Roman" w:cs="Times New Roman"/>
          <w:sz w:val="28"/>
          <w:szCs w:val="28"/>
          <w:lang w:val="kk-KZ"/>
        </w:rPr>
        <w:t>« Бурабай  өңірі -  тарихи  ескерткіштер  өлкесі» атты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4E315C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ғылыми-практикалық конф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еренция өтті.</w:t>
      </w:r>
    </w:p>
    <w:p w:rsidR="00C937A9" w:rsidRPr="00C937A9" w:rsidRDefault="00C937A9" w:rsidP="00C93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    </w:t>
      </w:r>
      <w:r w:rsidRPr="004E315C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Бұл конференцияға </w:t>
      </w:r>
      <w:r w:rsidR="00B02E42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, </w:t>
      </w:r>
      <w:r w:rsidR="00B02E42"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Ысқақ</w:t>
      </w:r>
      <w:r w:rsidR="00B02E42" w:rsidRPr="004E315C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ов Серік Базарбекұлы </w:t>
      </w:r>
      <w:r w:rsidR="00B02E42"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–</w:t>
      </w:r>
      <w:r w:rsidR="00B02E42" w:rsidRPr="004E315C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="00B02E42"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Ақмола облысы т</w:t>
      </w:r>
      <w:r w:rsidR="00B02E42" w:rsidRPr="004E315C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арихи және мәдени мұраны қорғау және пайдалану орталығының бас инспекторы</w:t>
      </w:r>
      <w:r w:rsidR="00B02E42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,</w:t>
      </w:r>
      <w:r w:rsidRPr="004E315C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Бурабай ауданының 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білім бөлімінің басшысы Төлегенов Жангелді Мейрамұл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ы шақырылды, 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Оспанов Жеңіс Серікұлы – «Бурабай» аудандық газетінің</w:t>
      </w:r>
      <w:r w:rsidRPr="002D0A6E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тілшісі, Қалмағамбетов Ғарифолла Қабдоллаұлы - Абылайхан ауылдық округінің әкімі.</w:t>
      </w:r>
    </w:p>
    <w:p w:rsidR="00C937A9" w:rsidRPr="004E315C" w:rsidRDefault="00C937A9" w:rsidP="00C93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    </w:t>
      </w:r>
      <w:r w:rsidRPr="004E315C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Сондай-ақ облыстық және аудандық бұқаралық ақпарат құралдарының өкілдері, мектеп директорлары, тәрб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ие жұмысы жөніндегі директордың орынбасарлары</w:t>
      </w:r>
      <w:r w:rsidRPr="004E315C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шақырылды.</w:t>
      </w:r>
    </w:p>
    <w:p w:rsidR="00C937A9" w:rsidRPr="002D0A6E" w:rsidRDefault="00C937A9" w:rsidP="00C93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     </w:t>
      </w:r>
      <w:r w:rsidRPr="002F243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Конференцияның ашылу салтанаты этно-ауылда өткізілді, онда біздің мектеп оқушылары мұғалімдердің басшылығымен сәндік-қ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олданбалы өнер көрсетті: «Абылайхан алаңы», Кең</w:t>
      </w:r>
      <w:r w:rsidRPr="002F243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есары үңгірі, 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Абылайхан табиғи гранитті тағы</w:t>
      </w:r>
      <w:r w:rsidRPr="002F243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, «Менің ауылым» жобасы.</w:t>
      </w:r>
    </w:p>
    <w:p w:rsidR="00C937A9" w:rsidRPr="002D0A6E" w:rsidRDefault="00C937A9" w:rsidP="00C937A9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2D0A6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2D0A6E">
        <w:rPr>
          <w:rFonts w:ascii="Times New Roman" w:hAnsi="Times New Roman" w:cs="Times New Roman"/>
          <w:color w:val="212121"/>
          <w:sz w:val="28"/>
          <w:szCs w:val="28"/>
          <w:lang w:val="kk-KZ"/>
        </w:rPr>
        <w:t>Қонақтар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мен қатысушыларға</w:t>
      </w:r>
      <w:r w:rsidRPr="002D0A6E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Рухани Жаңғыру бағдарламасы аясында жас зерттеушілердің жұмыстары ұсынылған. Әрбір оқушы жобасы, мақсаттары мен міндеттері туралы әңгімеледі.</w:t>
      </w:r>
    </w:p>
    <w:p w:rsidR="00C937A9" w:rsidRPr="002D0A6E" w:rsidRDefault="00C937A9" w:rsidP="00C93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2F243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  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2F243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Қонақта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рдың назарына «Ұлы Дала- өткен мен  болашақ а</w:t>
      </w:r>
      <w:r w:rsidRPr="002F243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ра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сы» атты кітап көрмесі және Ақылбай ауылы орта мектеп</w:t>
      </w:r>
      <w:r w:rsidRPr="002F243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ұжымының педагогикалық идеялардың вернисажы таныстырылды. </w:t>
      </w:r>
      <w:r w:rsidRPr="002D0A6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D0A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   Пленарлық мәжілісте Ақмола облыстық мәдениет басқармасының </w:t>
      </w:r>
    </w:p>
    <w:p w:rsidR="00C937A9" w:rsidRPr="002D0A6E" w:rsidRDefault="00C937A9" w:rsidP="00C937A9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 w:rsidRPr="002D0A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«Тарихи-мәдени мұраны қорғау және пайдалану орталығы» бас инспекторы Ысқақов Серік Базарбекұлы </w:t>
      </w:r>
      <w:r w:rsidRPr="00F3498B">
        <w:rPr>
          <w:rFonts w:ascii="Times New Roman" w:hAnsi="Times New Roman" w:cs="Times New Roman"/>
          <w:sz w:val="28"/>
          <w:szCs w:val="28"/>
          <w:lang w:val="kk-KZ"/>
        </w:rPr>
        <w:t>« Тарихи   терең  тағзымы биік  - ескерткіштер»</w:t>
      </w:r>
      <w:r w:rsidRPr="00F3498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</w:t>
      </w:r>
      <w:r w:rsidRPr="002D0A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жайында баяндама жасады.</w:t>
      </w:r>
      <w:r w:rsidRPr="002D0A6E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</w:t>
      </w:r>
      <w:r w:rsidRPr="002D0A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Аудандық «Бурабай» газетінің тілшісі</w:t>
      </w:r>
      <w:r w:rsidRPr="002D0A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A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Оспанов Жеңіс Серікұлы</w:t>
      </w:r>
      <w:r w:rsidRPr="002D0A6E">
        <w:rPr>
          <w:rFonts w:ascii="Times New Roman" w:hAnsi="Times New Roman" w:cs="Times New Roman"/>
          <w:sz w:val="28"/>
          <w:szCs w:val="28"/>
          <w:lang w:val="kk-KZ"/>
        </w:rPr>
        <w:t xml:space="preserve"> «Ақылбай  асуы» тақырыбында</w:t>
      </w:r>
      <w:r w:rsidRPr="002D0A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, мектеп директоры Құдабаев Қанат Есімұлы «Қазақстандық патриотизмді тәрбиелеу аспектілері» тақырыбында  </w:t>
      </w:r>
      <w:r w:rsidRPr="002D0A6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D0A6E">
        <w:rPr>
          <w:rFonts w:ascii="Times New Roman" w:hAnsi="Times New Roman" w:cs="Times New Roman"/>
          <w:sz w:val="28"/>
          <w:szCs w:val="28"/>
          <w:lang w:val="kk-KZ"/>
        </w:rPr>
        <w:t>Тәрбие және білім»</w:t>
      </w:r>
      <w:r w:rsidRPr="002D0A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жобасының негізінде баяндама жасады.</w:t>
      </w:r>
    </w:p>
    <w:p w:rsidR="00C937A9" w:rsidRPr="002D0A6E" w:rsidRDefault="00C937A9" w:rsidP="00C937A9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2D0A6E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2D0A6E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  </w:t>
      </w:r>
      <w:r w:rsidRPr="002D0A6E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Ақмола облыстық мәдениет басқармасының «Тарихи-мәдени мұраны қорғау және пайдалану орталығы» бас инспекторы Бурабай ауданының білім бөлімінің бастығы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Ж.М.</w:t>
      </w:r>
      <w:r w:rsidRPr="002D0A6E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Төлегеновке «Ақмола облысының мұралары» кітабын,мектеп директоры Құдабаев  Қ.Е. және «Бурабай»аудандық газетінің тілшісі Ж.С. Оспановқа  «Ақмола облысының киелі орындары» кітаптарын </w:t>
      </w:r>
      <w:r w:rsidRPr="002D0A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0A6E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табыс етті</w:t>
      </w:r>
    </w:p>
    <w:p w:rsidR="00C937A9" w:rsidRPr="002D0A6E" w:rsidRDefault="00C937A9" w:rsidP="00C937A9">
      <w:pPr>
        <w:spacing w:after="411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D0A6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Сөз сөйлеушілер қоғамдық сананы жаңғыртудың, ұлттық сәйкестік пен бірліктің, «Мәңгілік Ел» идеясы жастардың қоғамдық санасын жаңғыртудың, Ақмола облысының, әсіресе Бурабай ауданының  киелі жерлерін жаңғыртудың өзекті мәселелеріне тоқталды.</w:t>
      </w:r>
    </w:p>
    <w:p w:rsidR="00C937A9" w:rsidRPr="002D0A6E" w:rsidRDefault="00C937A9" w:rsidP="00C93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</w:pP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   </w:t>
      </w:r>
      <w:r w:rsidRPr="00B27B0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Ақмола облыстық мәдениет басқармасының «Тарихи-мәдени мұраны қорғау және пайдалану орталығы» бас инспекторы Бурабай ауданының білім бөлімінің бастығы Ж.М.Төлегеновке «Ақмола облысының мұралары» </w:t>
      </w:r>
      <w:r w:rsidRPr="00B27B0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lastRenderedPageBreak/>
        <w:t>кітабы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н</w:t>
      </w:r>
      <w:r w:rsidRPr="00B27B0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мектептің директоры Қ</w:t>
      </w:r>
      <w:r w:rsidRPr="00B27B0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.Е.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Құдабаев пен «Бурабай» аудандық</w:t>
      </w:r>
      <w:r w:rsidRPr="00B27B0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газетінің тілшісі Ж.С. Ос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пановқа «Ақмола облысының киелі орындары» кітабын</w:t>
      </w:r>
      <w:bookmarkStart w:id="0" w:name="_GoBack"/>
      <w:bookmarkEnd w:id="0"/>
      <w:r w:rsidRPr="00F3498B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B27B0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табыс етті.</w:t>
      </w:r>
    </w:p>
    <w:p w:rsidR="00C937A9" w:rsidRPr="00B27B0D" w:rsidRDefault="00C937A9" w:rsidP="00C93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 xml:space="preserve">     </w:t>
      </w:r>
      <w:r w:rsidRPr="002D0A6E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Конференцияның пленарлық бөлім</w:t>
      </w:r>
      <w:r w:rsidRPr="00B27B0D">
        <w:rPr>
          <w:rFonts w:ascii="Times New Roman" w:eastAsia="Times New Roman" w:hAnsi="Times New Roman" w:cs="Times New Roman"/>
          <w:color w:val="212121"/>
          <w:sz w:val="28"/>
          <w:szCs w:val="28"/>
          <w:lang w:val="kk-KZ"/>
        </w:rPr>
        <w:t>і мерекелік концертпен аяқталды.</w:t>
      </w:r>
    </w:p>
    <w:p w:rsidR="00C937A9" w:rsidRPr="00B27B0D" w:rsidRDefault="00C937A9" w:rsidP="00C937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937A9" w:rsidRPr="00B27B0D" w:rsidRDefault="00C937A9" w:rsidP="00C937A9">
      <w:pPr>
        <w:spacing w:after="41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C937A9" w:rsidRPr="00B27B0D" w:rsidRDefault="00C937A9" w:rsidP="00C937A9">
      <w:pPr>
        <w:spacing w:after="171" w:line="171" w:lineRule="atLeast"/>
        <w:ind w:right="171"/>
        <w:textAlignment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B27B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 </w:t>
      </w:r>
    </w:p>
    <w:p w:rsidR="00C937A9" w:rsidRPr="006D0F74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Pr="006D0F74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Pr="006D0F74" w:rsidRDefault="00C937A9" w:rsidP="00C93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Pr="006D0F74">
        <w:rPr>
          <w:rFonts w:ascii="Times New Roman" w:hAnsi="Times New Roman" w:cs="Times New Roman"/>
          <w:b/>
          <w:sz w:val="28"/>
          <w:szCs w:val="28"/>
        </w:rPr>
        <w:t>аучно-  практическая  конференция</w:t>
      </w:r>
    </w:p>
    <w:p w:rsidR="00C937A9" w:rsidRDefault="00C937A9" w:rsidP="00C93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F74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6D0F74">
        <w:rPr>
          <w:rFonts w:ascii="Times New Roman" w:hAnsi="Times New Roman" w:cs="Times New Roman"/>
          <w:b/>
          <w:sz w:val="28"/>
          <w:szCs w:val="28"/>
          <w:lang w:val="kk-KZ"/>
        </w:rPr>
        <w:t>Бурубай  өңі</w:t>
      </w:r>
      <w:proofErr w:type="gramStart"/>
      <w:r w:rsidRPr="006D0F74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 w:rsidRPr="006D0F74">
        <w:rPr>
          <w:rFonts w:ascii="Times New Roman" w:hAnsi="Times New Roman" w:cs="Times New Roman"/>
          <w:b/>
          <w:sz w:val="28"/>
          <w:szCs w:val="28"/>
          <w:lang w:val="kk-KZ"/>
        </w:rPr>
        <w:t>і -  тарихи  ескерткіштер  өлкесі</w:t>
      </w:r>
      <w:r w:rsidRPr="006D0F74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C937A9" w:rsidRPr="006D0F74" w:rsidRDefault="00C937A9" w:rsidP="00C93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7A9" w:rsidRPr="006D0F74" w:rsidRDefault="00C937A9" w:rsidP="00C93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F74">
        <w:rPr>
          <w:rFonts w:ascii="Times New Roman" w:hAnsi="Times New Roman" w:cs="Times New Roman"/>
          <w:sz w:val="28"/>
          <w:szCs w:val="28"/>
        </w:rPr>
        <w:t xml:space="preserve">    10  октября 2018  года   в  средней  школе  аула  </w:t>
      </w:r>
      <w:proofErr w:type="spellStart"/>
      <w:r w:rsidRPr="006D0F74">
        <w:rPr>
          <w:rFonts w:ascii="Times New Roman" w:hAnsi="Times New Roman" w:cs="Times New Roman"/>
          <w:sz w:val="28"/>
          <w:szCs w:val="28"/>
        </w:rPr>
        <w:t>Акылбай</w:t>
      </w:r>
      <w:proofErr w:type="spellEnd"/>
      <w:r w:rsidRPr="006D0F74">
        <w:rPr>
          <w:rFonts w:ascii="Times New Roman" w:hAnsi="Times New Roman" w:cs="Times New Roman"/>
          <w:sz w:val="28"/>
          <w:szCs w:val="28"/>
        </w:rPr>
        <w:t xml:space="preserve"> была  проведена     научно-  практическая  конференция   « 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Бурабай  өңі</w:t>
      </w:r>
      <w:proofErr w:type="gramStart"/>
      <w:r w:rsidRPr="006D0F74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6D0F74">
        <w:rPr>
          <w:rFonts w:ascii="Times New Roman" w:hAnsi="Times New Roman" w:cs="Times New Roman"/>
          <w:sz w:val="28"/>
          <w:szCs w:val="28"/>
          <w:lang w:val="kk-KZ"/>
        </w:rPr>
        <w:t>і -  тарихи  ескерткіштер  өлкесі</w:t>
      </w:r>
      <w:r w:rsidRPr="006D0F74">
        <w:rPr>
          <w:rFonts w:ascii="Times New Roman" w:hAnsi="Times New Roman" w:cs="Times New Roman"/>
          <w:sz w:val="28"/>
          <w:szCs w:val="28"/>
        </w:rPr>
        <w:t xml:space="preserve">», в  рамках реализации  Программы  </w:t>
      </w:r>
      <w:proofErr w:type="spellStart"/>
      <w:r w:rsidRPr="006D0F74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6D0F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0F74">
        <w:rPr>
          <w:rFonts w:ascii="Times New Roman" w:hAnsi="Times New Roman" w:cs="Times New Roman"/>
          <w:sz w:val="28"/>
          <w:szCs w:val="28"/>
        </w:rPr>
        <w:t>жангыру</w:t>
      </w:r>
      <w:proofErr w:type="spellEnd"/>
      <w:r w:rsidRPr="006D0F74">
        <w:rPr>
          <w:rFonts w:ascii="Times New Roman" w:hAnsi="Times New Roman" w:cs="Times New Roman"/>
          <w:sz w:val="28"/>
          <w:szCs w:val="28"/>
        </w:rPr>
        <w:t>.</w:t>
      </w:r>
    </w:p>
    <w:p w:rsidR="00C937A9" w:rsidRPr="006D0F74" w:rsidRDefault="00C937A9" w:rsidP="00C93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0F74">
        <w:rPr>
          <w:rFonts w:ascii="Times New Roman" w:hAnsi="Times New Roman" w:cs="Times New Roman"/>
          <w:sz w:val="28"/>
          <w:szCs w:val="28"/>
        </w:rPr>
        <w:t xml:space="preserve">     На  данную  конференцию были приглашены </w:t>
      </w:r>
      <w:r w:rsidR="00B02E42"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Ысқақов Серік  Базарбекұлы  </w:t>
      </w:r>
      <w:r w:rsidR="00B02E4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02E42"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главный  инспектор  «Цетра  по  охране  и  использование  </w:t>
      </w:r>
      <w:proofErr w:type="gramStart"/>
      <w:r w:rsidR="00B02E42" w:rsidRPr="006D0F74">
        <w:rPr>
          <w:rFonts w:ascii="Times New Roman" w:hAnsi="Times New Roman" w:cs="Times New Roman"/>
          <w:sz w:val="28"/>
          <w:szCs w:val="28"/>
          <w:lang w:val="kk-KZ"/>
        </w:rPr>
        <w:t>историко – культурного</w:t>
      </w:r>
      <w:proofErr w:type="gramEnd"/>
      <w:r w:rsidR="00B02E42"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 наследия» управления  культуры Акмолинской  области</w:t>
      </w:r>
      <w:r w:rsidR="00B02E4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D0F74">
        <w:rPr>
          <w:rFonts w:ascii="Times New Roman" w:hAnsi="Times New Roman" w:cs="Times New Roman"/>
          <w:sz w:val="28"/>
          <w:szCs w:val="28"/>
        </w:rPr>
        <w:t xml:space="preserve"> 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Төлегенов Жангелды Мейрамұлы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руководитель  отдела  обр</w:t>
      </w:r>
      <w:r>
        <w:rPr>
          <w:rFonts w:ascii="Times New Roman" w:hAnsi="Times New Roman" w:cs="Times New Roman"/>
          <w:sz w:val="28"/>
          <w:szCs w:val="28"/>
          <w:lang w:val="kk-KZ"/>
        </w:rPr>
        <w:t>азования  Бурабайского  района,</w:t>
      </w:r>
    </w:p>
    <w:p w:rsidR="00C937A9" w:rsidRPr="006D0F74" w:rsidRDefault="00B02E42" w:rsidP="00C937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37A9"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Оспанов  Жеңіс  Серікұлы </w:t>
      </w:r>
      <w:r w:rsidR="00C937A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937A9"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корреспондент  районной  газеты  « Бурабай», Калмагамбетов Ғарифолла  Қабдоллаұлы</w:t>
      </w:r>
      <w:r w:rsidR="00C937A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937A9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C937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37A9">
        <w:rPr>
          <w:rFonts w:ascii="Times New Roman" w:hAnsi="Times New Roman" w:cs="Times New Roman"/>
          <w:sz w:val="28"/>
          <w:szCs w:val="28"/>
        </w:rPr>
        <w:t>Аблайханского</w:t>
      </w:r>
      <w:proofErr w:type="spellEnd"/>
      <w:r w:rsidR="00C937A9">
        <w:rPr>
          <w:rFonts w:ascii="Times New Roman" w:hAnsi="Times New Roman" w:cs="Times New Roman"/>
          <w:sz w:val="28"/>
          <w:szCs w:val="28"/>
        </w:rPr>
        <w:t xml:space="preserve">   сельского  округа.</w:t>
      </w:r>
    </w:p>
    <w:p w:rsidR="00C937A9" w:rsidRPr="006D0F74" w:rsidRDefault="00C937A9" w:rsidP="00C93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А  также  были  приглашены  представители  областного,  районного СМИ, директора  школ, заметители  директоров по  воспитательной  работе.</w:t>
      </w:r>
    </w:p>
    <w:p w:rsidR="00C937A9" w:rsidRPr="006D0F74" w:rsidRDefault="00C937A9" w:rsidP="00C93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     Открытие конференции  прошло  в  этноауле, где учащиеся нашей  школы  под  рук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водвоством  учителей  продемонстрировали   декоративно-  прикладное  искусство  : «Макет  Поляна  Абылайхана», пещера  Кен</w:t>
      </w:r>
      <w:r>
        <w:rPr>
          <w:rFonts w:ascii="Times New Roman" w:hAnsi="Times New Roman" w:cs="Times New Roman"/>
          <w:sz w:val="28"/>
          <w:szCs w:val="28"/>
          <w:lang w:val="kk-KZ"/>
        </w:rPr>
        <w:t>есары, поно,  трон  Аблайхана, м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акет « Мой  аул»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и  многое  другое.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C937A9" w:rsidRPr="006D0F74" w:rsidRDefault="00C937A9" w:rsidP="00C93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 рамках  реализации  программы Рухани  жангыру г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остям  и  участникам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конференции  были представлены 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работы  наших  юных  исследователей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. Каждый  ученик  рассказал  о  своем  проекте ,  целях и  задачах.</w:t>
      </w:r>
    </w:p>
    <w:p w:rsidR="00C937A9" w:rsidRPr="00007374" w:rsidRDefault="00C937A9" w:rsidP="00C93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Внимание  гостей  привлекла  книжная  выставка </w:t>
      </w:r>
      <w:r w:rsidRPr="0000737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«Ұлы  дала   -өткен  мен болашақ  арасы»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и  вернисаж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педагогических  идей 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коллектива средней  школы  аула Акылбай.</w:t>
      </w:r>
    </w:p>
    <w:p w:rsidR="00C937A9" w:rsidRPr="006D0F74" w:rsidRDefault="00C937A9" w:rsidP="00C93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D0F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На пленарном заседании с докладами 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« Тарихи   терең  тағзымы биік  - ескерткіштер»</w:t>
      </w:r>
      <w:r w:rsidRPr="006D0F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выступил  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Ысқақов Серік  Базарбекұлы 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главный  инспектор  «Цетра  по  охране  и  использование  </w:t>
      </w:r>
      <w:proofErr w:type="gramStart"/>
      <w:r w:rsidRPr="006D0F74">
        <w:rPr>
          <w:rFonts w:ascii="Times New Roman" w:hAnsi="Times New Roman" w:cs="Times New Roman"/>
          <w:sz w:val="28"/>
          <w:szCs w:val="28"/>
          <w:lang w:val="kk-KZ"/>
        </w:rPr>
        <w:t>историко – культурного</w:t>
      </w:r>
      <w:proofErr w:type="gramEnd"/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 наследия» управления  культуры Акмолинской  области.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«Ақылбай  асуы» Оспанов  Жеңіс  Серікұлы  корреспондент  районной  газеты  « Бурабай», и  директор  школы  Кудабаев  Канат Есимович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докладом 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«Аспекты воспитания казахстанского патриотизма  на основе проекта </w:t>
      </w:r>
      <w:r w:rsidRPr="006D0F7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Тәрбие және білім».</w:t>
      </w:r>
    </w:p>
    <w:p w:rsidR="00C937A9" w:rsidRPr="006D0F74" w:rsidRDefault="00C937A9" w:rsidP="00C937A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6D0F74">
        <w:rPr>
          <w:rFonts w:ascii="Times New Roman" w:eastAsia="Times New Roman" w:hAnsi="Times New Roman" w:cs="Times New Roman"/>
          <w:color w:val="222222"/>
          <w:sz w:val="28"/>
          <w:szCs w:val="28"/>
        </w:rPr>
        <w:t>Докладчики затронули актуальные вопросы модернизации общественного сознания и национальной идентичности и единства, вопросы модернизации общественного сознания молодежи в контексте идеи «Мәңгілік</w:t>
      </w:r>
      <w:proofErr w:type="gramStart"/>
      <w:r w:rsidRPr="006D0F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Е</w:t>
      </w:r>
      <w:proofErr w:type="gramEnd"/>
      <w:r w:rsidRPr="006D0F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л», сакральные места </w:t>
      </w:r>
      <w:proofErr w:type="spellStart"/>
      <w:r w:rsidRPr="006D0F74">
        <w:rPr>
          <w:rFonts w:ascii="Times New Roman" w:eastAsia="Times New Roman" w:hAnsi="Times New Roman" w:cs="Times New Roman"/>
          <w:color w:val="222222"/>
          <w:sz w:val="28"/>
          <w:szCs w:val="28"/>
        </w:rPr>
        <w:t>Акмолинской</w:t>
      </w:r>
      <w:proofErr w:type="spellEnd"/>
      <w:r w:rsidRPr="006D0F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области 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частности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Бурабайского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района.</w:t>
      </w:r>
    </w:p>
    <w:p w:rsidR="00C937A9" w:rsidRPr="006D0F74" w:rsidRDefault="00C937A9" w:rsidP="00C937A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0F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Ысқақов С</w:t>
      </w:r>
      <w:r w:rsidR="00B02E4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B02E4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 вручил  руководителю  отдела  образования  Бурабайского  района  Тулегенову Ж.М.  книгу « Наследие  Акмолинской  области», дирек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тору  школы  Кудабаеву К.Е.и  корреспонденту  районной  газеты « Бурабай»  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Оспанов</w:t>
      </w:r>
      <w:r>
        <w:rPr>
          <w:rFonts w:ascii="Times New Roman" w:hAnsi="Times New Roman" w:cs="Times New Roman"/>
          <w:sz w:val="28"/>
          <w:szCs w:val="28"/>
          <w:lang w:val="kk-KZ"/>
        </w:rPr>
        <w:t>у  Ж.С    «С</w:t>
      </w:r>
      <w:r w:rsidRPr="006D0F74">
        <w:rPr>
          <w:rFonts w:ascii="Times New Roman" w:hAnsi="Times New Roman" w:cs="Times New Roman"/>
          <w:sz w:val="28"/>
          <w:szCs w:val="28"/>
          <w:lang w:val="kk-KZ"/>
        </w:rPr>
        <w:t>акральные  места  Акмолинской 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».             </w:t>
      </w:r>
    </w:p>
    <w:p w:rsidR="00C937A9" w:rsidRDefault="00C937A9" w:rsidP="00C937A9">
      <w:pPr>
        <w:spacing w:after="411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F74">
        <w:rPr>
          <w:rFonts w:ascii="Times New Roman" w:hAnsi="Times New Roman" w:cs="Times New Roman"/>
          <w:sz w:val="28"/>
          <w:szCs w:val="28"/>
          <w:lang w:val="kk-KZ"/>
        </w:rPr>
        <w:t xml:space="preserve">   Пленарная  часть  конференции  завершилось  праздничным  концертом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37A9" w:rsidRPr="0021188F" w:rsidRDefault="00B02E42" w:rsidP="00C937A9">
      <w:pPr>
        <w:spacing w:after="41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118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Директор   СШ </w:t>
      </w:r>
      <w:proofErr w:type="spellStart"/>
      <w:r w:rsidRPr="002118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а</w:t>
      </w:r>
      <w:proofErr w:type="gramStart"/>
      <w:r w:rsidRPr="002118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.А</w:t>
      </w:r>
      <w:proofErr w:type="gramEnd"/>
      <w:r w:rsidRPr="002118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кылбай</w:t>
      </w:r>
      <w:proofErr w:type="spellEnd"/>
      <w:r w:rsidRPr="002118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</w:t>
      </w:r>
      <w:proofErr w:type="spellStart"/>
      <w:r w:rsidRPr="002118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Кудабаев</w:t>
      </w:r>
      <w:proofErr w:type="spellEnd"/>
      <w:r w:rsidRPr="0021188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К.Е.</w:t>
      </w:r>
    </w:p>
    <w:p w:rsidR="00C937A9" w:rsidRP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Pr="006D0F74" w:rsidRDefault="00C937A9" w:rsidP="00C937A9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937A9" w:rsidRPr="006D0F74" w:rsidRDefault="00C937A9" w:rsidP="00C937A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09EE" w:rsidRPr="006D0F74" w:rsidRDefault="003C09EE" w:rsidP="003C09E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3C09EE" w:rsidRPr="006D0F74" w:rsidRDefault="003C09E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3C09EE" w:rsidRPr="006D0F74" w:rsidRDefault="003C09E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4C3911" w:rsidRPr="006D0F74" w:rsidRDefault="004C391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3911" w:rsidRPr="006D0F74" w:rsidSect="00C937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E535D"/>
    <w:rsid w:val="00007374"/>
    <w:rsid w:val="001C60D6"/>
    <w:rsid w:val="0021188F"/>
    <w:rsid w:val="0027399F"/>
    <w:rsid w:val="002D5F9D"/>
    <w:rsid w:val="003C09EE"/>
    <w:rsid w:val="004322CE"/>
    <w:rsid w:val="004C3911"/>
    <w:rsid w:val="00694871"/>
    <w:rsid w:val="006D0F74"/>
    <w:rsid w:val="006E535D"/>
    <w:rsid w:val="007653A8"/>
    <w:rsid w:val="007B5824"/>
    <w:rsid w:val="00885510"/>
    <w:rsid w:val="008E7B06"/>
    <w:rsid w:val="009D5EFF"/>
    <w:rsid w:val="00B02E42"/>
    <w:rsid w:val="00B342F7"/>
    <w:rsid w:val="00BA14B8"/>
    <w:rsid w:val="00C85405"/>
    <w:rsid w:val="00C937A9"/>
    <w:rsid w:val="00D36D69"/>
    <w:rsid w:val="00D85283"/>
    <w:rsid w:val="00E9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d-post-share-title">
    <w:name w:val="td-post-share-title"/>
    <w:basedOn w:val="a0"/>
    <w:rsid w:val="003C09EE"/>
  </w:style>
  <w:style w:type="character" w:styleId="a4">
    <w:name w:val="Hyperlink"/>
    <w:basedOn w:val="a0"/>
    <w:uiPriority w:val="99"/>
    <w:semiHidden/>
    <w:unhideWhenUsed/>
    <w:rsid w:val="003C09EE"/>
    <w:rPr>
      <w:color w:val="0000FF"/>
      <w:u w:val="single"/>
    </w:rPr>
  </w:style>
  <w:style w:type="table" w:styleId="a5">
    <w:name w:val="Table Grid"/>
    <w:basedOn w:val="a1"/>
    <w:uiPriority w:val="59"/>
    <w:rsid w:val="00273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937A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37A9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401">
          <w:marLeft w:val="0"/>
          <w:marRight w:val="0"/>
          <w:marTop w:val="0"/>
          <w:marBottom w:val="0"/>
          <w:divBdr>
            <w:top w:val="single" w:sz="6" w:space="17" w:color="A8A8A8"/>
            <w:left w:val="none" w:sz="0" w:space="17" w:color="A8A8A8"/>
            <w:bottom w:val="none" w:sz="0" w:space="0" w:color="A8A8A8"/>
            <w:right w:val="none" w:sz="0" w:space="16" w:color="A8A8A8"/>
          </w:divBdr>
        </w:div>
        <w:div w:id="1035083861">
          <w:marLeft w:val="0"/>
          <w:marRight w:val="0"/>
          <w:marTop w:val="0"/>
          <w:marBottom w:val="0"/>
          <w:divBdr>
            <w:top w:val="single" w:sz="6" w:space="0" w:color="A8A8A8"/>
            <w:left w:val="none" w:sz="0" w:space="17" w:color="A8A8A8"/>
            <w:bottom w:val="none" w:sz="0" w:space="0" w:color="A8A8A8"/>
            <w:right w:val="none" w:sz="0" w:space="16" w:color="A8A8A8"/>
          </w:divBdr>
          <w:divsChild>
            <w:div w:id="2071270039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</dc:creator>
  <cp:keywords/>
  <dc:description/>
  <cp:lastModifiedBy>user</cp:lastModifiedBy>
  <cp:revision>19</cp:revision>
  <cp:lastPrinted>2018-10-11T03:24:00Z</cp:lastPrinted>
  <dcterms:created xsi:type="dcterms:W3CDTF">2018-10-10T10:00:00Z</dcterms:created>
  <dcterms:modified xsi:type="dcterms:W3CDTF">2018-10-11T09:31:00Z</dcterms:modified>
</cp:coreProperties>
</file>