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718"/>
        <w:gridCol w:w="4210"/>
        <w:gridCol w:w="3544"/>
        <w:gridCol w:w="3260"/>
        <w:gridCol w:w="3054"/>
      </w:tblGrid>
      <w:tr w:rsidR="009E4E3F" w:rsidRPr="005D1000" w:rsidTr="00FE51C7">
        <w:tc>
          <w:tcPr>
            <w:tcW w:w="4928" w:type="dxa"/>
            <w:gridSpan w:val="2"/>
          </w:tcPr>
          <w:p w:rsidR="009E4E3F" w:rsidRPr="005D1000" w:rsidRDefault="009E4E3F" w:rsidP="005D1000">
            <w:pPr>
              <w:rPr>
                <w:rFonts w:ascii="Times New Roman" w:hAnsi="Times New Roman" w:cs="Times New Roman"/>
              </w:rPr>
            </w:pPr>
            <w:r w:rsidRPr="005D1000">
              <w:rPr>
                <w:rFonts w:ascii="Times New Roman" w:hAnsi="Times New Roman" w:cs="Times New Roman"/>
              </w:rPr>
              <w:t>ОПЕРНЫЙ ЗАЛ</w:t>
            </w:r>
          </w:p>
        </w:tc>
        <w:tc>
          <w:tcPr>
            <w:tcW w:w="3544" w:type="dxa"/>
          </w:tcPr>
          <w:p w:rsidR="009E4E3F" w:rsidRPr="005D1000" w:rsidRDefault="009E4E3F" w:rsidP="005D1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E4E3F" w:rsidRPr="005D1000" w:rsidRDefault="009E4E3F" w:rsidP="005D1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9E4E3F" w:rsidRPr="005D1000" w:rsidRDefault="009E4E3F" w:rsidP="005D1000">
            <w:pPr>
              <w:rPr>
                <w:rFonts w:ascii="Times New Roman" w:hAnsi="Times New Roman" w:cs="Times New Roman"/>
              </w:rPr>
            </w:pPr>
          </w:p>
        </w:tc>
      </w:tr>
      <w:tr w:rsidR="009E4E3F" w:rsidRPr="005D1000" w:rsidTr="00FE51C7">
        <w:tc>
          <w:tcPr>
            <w:tcW w:w="4928" w:type="dxa"/>
            <w:gridSpan w:val="2"/>
          </w:tcPr>
          <w:p w:rsidR="009E4E3F" w:rsidRPr="005D1000" w:rsidRDefault="009E4E3F" w:rsidP="005D1000">
            <w:pPr>
              <w:rPr>
                <w:rFonts w:ascii="Times New Roman" w:hAnsi="Times New Roman" w:cs="Times New Roman"/>
              </w:rPr>
            </w:pPr>
            <w:r w:rsidRPr="005D1000">
              <w:rPr>
                <w:rFonts w:ascii="Times New Roman" w:hAnsi="Times New Roman" w:cs="Times New Roman"/>
              </w:rPr>
              <w:t>СЕССИЯ «ЧЕЛОВЕК БУДУЩЕГО»</w:t>
            </w:r>
          </w:p>
        </w:tc>
        <w:tc>
          <w:tcPr>
            <w:tcW w:w="3544" w:type="dxa"/>
          </w:tcPr>
          <w:p w:rsidR="009E4E3F" w:rsidRPr="005D1000" w:rsidRDefault="009E4E3F" w:rsidP="005D1000">
            <w:pPr>
              <w:rPr>
                <w:rFonts w:ascii="Times New Roman" w:hAnsi="Times New Roman" w:cs="Times New Roman"/>
              </w:rPr>
            </w:pPr>
            <w:r w:rsidRPr="005D1000">
              <w:rPr>
                <w:rFonts w:ascii="Times New Roman" w:hAnsi="Times New Roman" w:cs="Times New Roman"/>
              </w:rPr>
              <w:t xml:space="preserve">ПОВЫШЕНИЕ УЧЕБНОЙ МОТИВАЦИИ </w:t>
            </w:r>
          </w:p>
        </w:tc>
        <w:tc>
          <w:tcPr>
            <w:tcW w:w="3260" w:type="dxa"/>
          </w:tcPr>
          <w:p w:rsidR="009E4E3F" w:rsidRPr="005D1000" w:rsidRDefault="00F62E40" w:rsidP="00601D56">
            <w:pPr>
              <w:rPr>
                <w:rFonts w:ascii="Times New Roman" w:hAnsi="Times New Roman" w:cs="Times New Roman"/>
              </w:rPr>
            </w:pPr>
            <w:r w:rsidRPr="005D1000">
              <w:rPr>
                <w:rFonts w:ascii="Times New Roman" w:hAnsi="Times New Roman" w:cs="Times New Roman"/>
              </w:rPr>
              <w:t>УП</w:t>
            </w:r>
            <w:r w:rsidR="00601D56">
              <w:rPr>
                <w:rFonts w:ascii="Times New Roman" w:hAnsi="Times New Roman" w:cs="Times New Roman"/>
              </w:rPr>
              <w:t>РА</w:t>
            </w:r>
            <w:r w:rsidRPr="005D1000">
              <w:rPr>
                <w:rFonts w:ascii="Times New Roman" w:hAnsi="Times New Roman" w:cs="Times New Roman"/>
              </w:rPr>
              <w:t>ВЛЕНИЕ ОБРАЗОВАНИЕМ</w:t>
            </w:r>
          </w:p>
        </w:tc>
        <w:tc>
          <w:tcPr>
            <w:tcW w:w="3054" w:type="dxa"/>
          </w:tcPr>
          <w:p w:rsidR="009E4E3F" w:rsidRPr="005D1000" w:rsidRDefault="009E4E3F" w:rsidP="005D1000">
            <w:pPr>
              <w:rPr>
                <w:rFonts w:ascii="Times New Roman" w:hAnsi="Times New Roman" w:cs="Times New Roman"/>
              </w:rPr>
            </w:pPr>
            <w:r w:rsidRPr="005D1000">
              <w:rPr>
                <w:rFonts w:ascii="Times New Roman" w:hAnsi="Times New Roman" w:cs="Times New Roman"/>
              </w:rPr>
              <w:t>МЕЖДУНАРОДНОЕ СОТРУДНИЧЕСТВО: ПОДПИСАНИЕ СОГЛАШЕНИЙ</w:t>
            </w:r>
          </w:p>
        </w:tc>
      </w:tr>
      <w:tr w:rsidR="00D539EF" w:rsidRPr="005D1000" w:rsidTr="00FE51C7">
        <w:tc>
          <w:tcPr>
            <w:tcW w:w="718" w:type="dxa"/>
            <w:tcBorders>
              <w:right w:val="single" w:sz="4" w:space="0" w:color="auto"/>
            </w:tcBorders>
          </w:tcPr>
          <w:p w:rsidR="00D539EF" w:rsidRPr="005D1000" w:rsidRDefault="00D539EF" w:rsidP="005D1000">
            <w:pPr>
              <w:rPr>
                <w:rFonts w:ascii="Times New Roman" w:hAnsi="Times New Roman" w:cs="Times New Roman"/>
              </w:rPr>
            </w:pPr>
            <w:r w:rsidRPr="005D1000">
              <w:rPr>
                <w:rFonts w:ascii="Times New Roman" w:hAnsi="Times New Roman" w:cs="Times New Roman"/>
              </w:rPr>
              <w:t>10.00</w:t>
            </w:r>
          </w:p>
          <w:p w:rsidR="00D539EF" w:rsidRPr="005D1000" w:rsidRDefault="00D539EF" w:rsidP="005D1000">
            <w:pPr>
              <w:rPr>
                <w:rFonts w:ascii="Times New Roman" w:hAnsi="Times New Roman" w:cs="Times New Roman"/>
              </w:rPr>
            </w:pPr>
            <w:r w:rsidRPr="005D1000">
              <w:rPr>
                <w:rFonts w:ascii="Times New Roman" w:hAnsi="Times New Roman" w:cs="Times New Roman"/>
              </w:rPr>
              <w:t>10.</w:t>
            </w:r>
            <w:r w:rsidR="006C70BA" w:rsidRPr="005D100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10" w:type="dxa"/>
            <w:tcBorders>
              <w:left w:val="single" w:sz="4" w:space="0" w:color="auto"/>
            </w:tcBorders>
          </w:tcPr>
          <w:p w:rsidR="00D539EF" w:rsidRPr="005D1000" w:rsidRDefault="00D539EF" w:rsidP="005D1000">
            <w:pPr>
              <w:rPr>
                <w:rFonts w:ascii="Times New Roman" w:hAnsi="Times New Roman" w:cs="Times New Roman"/>
              </w:rPr>
            </w:pPr>
            <w:r w:rsidRPr="005D1000">
              <w:rPr>
                <w:rFonts w:ascii="Times New Roman" w:hAnsi="Times New Roman" w:cs="Times New Roman"/>
              </w:rPr>
              <w:t>Приветственный доклад директора Всероссийского форума: «Педагоги России: инновации в образовании» и социальной сети ПЕДАГОГИ.ОНЛАЙН  Вероники Валерьевны Пиджаковой «Вызовы современности в подходе к дошкольному образованию: три кита – здоровье, интерес, фантазия».</w:t>
            </w:r>
          </w:p>
        </w:tc>
        <w:tc>
          <w:tcPr>
            <w:tcW w:w="3544" w:type="dxa"/>
          </w:tcPr>
          <w:p w:rsidR="00D539EF" w:rsidRPr="005D1000" w:rsidRDefault="005D1000" w:rsidP="005D1000">
            <w:pPr>
              <w:tabs>
                <w:tab w:val="left" w:pos="2982"/>
              </w:tabs>
              <w:rPr>
                <w:rFonts w:ascii="Times New Roman" w:hAnsi="Times New Roman" w:cs="Times New Roman"/>
              </w:rPr>
            </w:pPr>
            <w:r w:rsidRPr="005D1000">
              <w:rPr>
                <w:rFonts w:ascii="Times New Roman" w:hAnsi="Times New Roman" w:cs="Times New Roman"/>
              </w:rPr>
              <w:t>14.00 – 15.30</w:t>
            </w:r>
          </w:p>
          <w:p w:rsidR="005D1000" w:rsidRPr="005D1000" w:rsidRDefault="005D1000" w:rsidP="005D1000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 w:rsidRPr="005D1000">
              <w:rPr>
                <w:b w:val="0"/>
                <w:sz w:val="22"/>
                <w:szCs w:val="22"/>
              </w:rPr>
              <w:t xml:space="preserve">Реализация программы «Английские физминутки в детском саду». </w:t>
            </w:r>
          </w:p>
          <w:p w:rsidR="005D1000" w:rsidRDefault="00671A1A" w:rsidP="005D1000">
            <w:pPr>
              <w:tabs>
                <w:tab w:val="left" w:pos="298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дошкольника может и должен учить иностранному языку только воспитатель? Как это реализовать, если воспитатель не является учителем иностранного языка?</w:t>
            </w:r>
          </w:p>
          <w:p w:rsidR="00671A1A" w:rsidRPr="00671A1A" w:rsidRDefault="00671A1A" w:rsidP="00671A1A">
            <w:pPr>
              <w:tabs>
                <w:tab w:val="left" w:pos="2982"/>
              </w:tabs>
              <w:rPr>
                <w:rFonts w:ascii="Times New Roman" w:hAnsi="Times New Roman" w:cs="Times New Roman"/>
              </w:rPr>
            </w:pPr>
            <w:r w:rsidRPr="00671A1A">
              <w:rPr>
                <w:rFonts w:ascii="Times New Roman" w:hAnsi="Times New Roman" w:cs="Times New Roman"/>
              </w:rPr>
              <w:t>Автор: Сорокина Наталья Дмитриевна, автор 12 программ по обучению английскому, обладатель международных сертификатов для преподавателей ТКТ и CEELT</w:t>
            </w:r>
          </w:p>
        </w:tc>
        <w:tc>
          <w:tcPr>
            <w:tcW w:w="3260" w:type="dxa"/>
          </w:tcPr>
          <w:p w:rsidR="00D539EF" w:rsidRPr="005D1000" w:rsidRDefault="007E6179" w:rsidP="005D1000">
            <w:pPr>
              <w:rPr>
                <w:rFonts w:ascii="Times New Roman" w:hAnsi="Times New Roman" w:cs="Times New Roman"/>
              </w:rPr>
            </w:pPr>
            <w:r w:rsidRPr="005D1000">
              <w:rPr>
                <w:rFonts w:ascii="Times New Roman" w:hAnsi="Times New Roman" w:cs="Times New Roman"/>
              </w:rPr>
              <w:t>10.00 – 12.00</w:t>
            </w:r>
          </w:p>
          <w:p w:rsidR="007E6179" w:rsidRPr="005D1000" w:rsidRDefault="007E6179" w:rsidP="005D1000">
            <w:pPr>
              <w:rPr>
                <w:rFonts w:ascii="Times New Roman" w:hAnsi="Times New Roman" w:cs="Times New Roman"/>
              </w:rPr>
            </w:pPr>
            <w:r w:rsidRPr="005D1000">
              <w:rPr>
                <w:rFonts w:ascii="Times New Roman" w:hAnsi="Times New Roman" w:cs="Times New Roman"/>
              </w:rPr>
              <w:t xml:space="preserve">Выездной пленум  </w:t>
            </w:r>
            <w:r w:rsidR="00ED709C">
              <w:rPr>
                <w:rFonts w:ascii="Times New Roman" w:hAnsi="Times New Roman" w:cs="Times New Roman"/>
              </w:rPr>
              <w:t xml:space="preserve">Центрального </w:t>
            </w:r>
            <w:r w:rsidRPr="005D1000">
              <w:rPr>
                <w:rFonts w:ascii="Times New Roman" w:hAnsi="Times New Roman" w:cs="Times New Roman"/>
              </w:rPr>
              <w:t xml:space="preserve">Совета Всероссийского педагогического собрания «Человек </w:t>
            </w:r>
            <w:r w:rsidR="00245818" w:rsidRPr="005D1000">
              <w:rPr>
                <w:rFonts w:ascii="Times New Roman" w:hAnsi="Times New Roman" w:cs="Times New Roman"/>
              </w:rPr>
              <w:t>будущего</w:t>
            </w:r>
            <w:r w:rsidRPr="005D1000">
              <w:rPr>
                <w:rFonts w:ascii="Times New Roman" w:hAnsi="Times New Roman" w:cs="Times New Roman"/>
              </w:rPr>
              <w:t>».</w:t>
            </w:r>
          </w:p>
          <w:p w:rsidR="00245818" w:rsidRPr="005D1000" w:rsidRDefault="00245818" w:rsidP="005D1000">
            <w:pPr>
              <w:rPr>
                <w:rFonts w:ascii="Times New Roman" w:hAnsi="Times New Roman" w:cs="Times New Roman"/>
              </w:rPr>
            </w:pPr>
            <w:r w:rsidRPr="005D1000">
              <w:rPr>
                <w:rFonts w:ascii="Times New Roman" w:hAnsi="Times New Roman" w:cs="Times New Roman"/>
              </w:rPr>
              <w:t>Модератор: Председатель Всероссийского педагогического собрания Валентина Николаевна Ивановна.</w:t>
            </w:r>
          </w:p>
        </w:tc>
        <w:tc>
          <w:tcPr>
            <w:tcW w:w="3054" w:type="dxa"/>
          </w:tcPr>
          <w:p w:rsidR="00D539EF" w:rsidRPr="005D1000" w:rsidRDefault="00F62E40" w:rsidP="005D1000">
            <w:pPr>
              <w:rPr>
                <w:rFonts w:ascii="Times New Roman" w:hAnsi="Times New Roman" w:cs="Times New Roman"/>
              </w:rPr>
            </w:pPr>
            <w:r w:rsidRPr="005D1000">
              <w:rPr>
                <w:rFonts w:ascii="Times New Roman" w:hAnsi="Times New Roman" w:cs="Times New Roman"/>
              </w:rPr>
              <w:t>11.00 – 12.00</w:t>
            </w:r>
          </w:p>
          <w:p w:rsidR="00F62E40" w:rsidRPr="005D1000" w:rsidRDefault="00F62E40" w:rsidP="005D1000">
            <w:pPr>
              <w:rPr>
                <w:rFonts w:ascii="Times New Roman" w:hAnsi="Times New Roman" w:cs="Times New Roman"/>
              </w:rPr>
            </w:pPr>
            <w:r w:rsidRPr="005D1000">
              <w:rPr>
                <w:rFonts w:ascii="Times New Roman" w:hAnsi="Times New Roman" w:cs="Times New Roman"/>
              </w:rPr>
              <w:t>Обсуждение аспектов международного сотрудничества в части реализации проекта «Звезды дошкольного образования».</w:t>
            </w:r>
          </w:p>
          <w:p w:rsidR="00F62E40" w:rsidRPr="005D1000" w:rsidRDefault="00F62E40" w:rsidP="005D1000">
            <w:pPr>
              <w:rPr>
                <w:rFonts w:ascii="Times New Roman" w:hAnsi="Times New Roman" w:cs="Times New Roman"/>
              </w:rPr>
            </w:pPr>
            <w:r w:rsidRPr="005D1000">
              <w:rPr>
                <w:rFonts w:ascii="Times New Roman" w:hAnsi="Times New Roman" w:cs="Times New Roman"/>
              </w:rPr>
              <w:t>Подписание соглашения о совместной реализации проекта.</w:t>
            </w:r>
          </w:p>
        </w:tc>
      </w:tr>
      <w:tr w:rsidR="00D539EF" w:rsidRPr="005D1000" w:rsidTr="00245818">
        <w:trPr>
          <w:trHeight w:val="2727"/>
        </w:trPr>
        <w:tc>
          <w:tcPr>
            <w:tcW w:w="718" w:type="dxa"/>
            <w:tcBorders>
              <w:right w:val="single" w:sz="4" w:space="0" w:color="auto"/>
            </w:tcBorders>
          </w:tcPr>
          <w:p w:rsidR="00D539EF" w:rsidRPr="005D1000" w:rsidRDefault="00D539EF" w:rsidP="005D1000">
            <w:pPr>
              <w:rPr>
                <w:rFonts w:ascii="Times New Roman" w:hAnsi="Times New Roman" w:cs="Times New Roman"/>
              </w:rPr>
            </w:pPr>
            <w:r w:rsidRPr="005D1000">
              <w:rPr>
                <w:rFonts w:ascii="Times New Roman" w:hAnsi="Times New Roman" w:cs="Times New Roman"/>
              </w:rPr>
              <w:t>10.</w:t>
            </w:r>
            <w:r w:rsidR="006C70BA" w:rsidRPr="005D1000">
              <w:rPr>
                <w:rFonts w:ascii="Times New Roman" w:hAnsi="Times New Roman" w:cs="Times New Roman"/>
              </w:rPr>
              <w:t>15</w:t>
            </w:r>
          </w:p>
          <w:p w:rsidR="00D539EF" w:rsidRPr="005D1000" w:rsidRDefault="00D539EF" w:rsidP="005D1000">
            <w:pPr>
              <w:rPr>
                <w:rFonts w:ascii="Times New Roman" w:hAnsi="Times New Roman" w:cs="Times New Roman"/>
              </w:rPr>
            </w:pPr>
            <w:r w:rsidRPr="005D1000">
              <w:rPr>
                <w:rFonts w:ascii="Times New Roman" w:hAnsi="Times New Roman" w:cs="Times New Roman"/>
              </w:rPr>
              <w:t>1</w:t>
            </w:r>
            <w:r w:rsidR="006C70BA" w:rsidRPr="005D1000">
              <w:rPr>
                <w:rFonts w:ascii="Times New Roman" w:hAnsi="Times New Roman" w:cs="Times New Roman"/>
              </w:rPr>
              <w:t>0</w:t>
            </w:r>
            <w:r w:rsidRPr="005D1000">
              <w:rPr>
                <w:rFonts w:ascii="Times New Roman" w:hAnsi="Times New Roman" w:cs="Times New Roman"/>
              </w:rPr>
              <w:t>.</w:t>
            </w:r>
            <w:r w:rsidR="006C70BA" w:rsidRPr="005D100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10" w:type="dxa"/>
            <w:tcBorders>
              <w:left w:val="single" w:sz="4" w:space="0" w:color="auto"/>
            </w:tcBorders>
          </w:tcPr>
          <w:p w:rsidR="00D539EF" w:rsidRPr="005D1000" w:rsidRDefault="00D539EF" w:rsidP="005D1000">
            <w:pPr>
              <w:rPr>
                <w:rFonts w:ascii="Times New Roman" w:hAnsi="Times New Roman" w:cs="Times New Roman"/>
              </w:rPr>
            </w:pPr>
            <w:r w:rsidRPr="005D1000">
              <w:rPr>
                <w:rFonts w:ascii="Times New Roman" w:hAnsi="Times New Roman" w:cs="Times New Roman"/>
              </w:rPr>
              <w:t>Приветственный доклад мини</w:t>
            </w:r>
            <w:r w:rsidR="006C70BA" w:rsidRPr="005D1000">
              <w:rPr>
                <w:rFonts w:ascii="Times New Roman" w:hAnsi="Times New Roman" w:cs="Times New Roman"/>
              </w:rPr>
              <w:t>стерства образования и науки Республики Казахстан.</w:t>
            </w:r>
          </w:p>
          <w:p w:rsidR="006C70BA" w:rsidRPr="005D1000" w:rsidRDefault="006C70BA" w:rsidP="005D1000">
            <w:pPr>
              <w:rPr>
                <w:rFonts w:ascii="Times New Roman" w:hAnsi="Times New Roman" w:cs="Times New Roman"/>
              </w:rPr>
            </w:pPr>
            <w:r w:rsidRPr="005D1000">
              <w:rPr>
                <w:rFonts w:ascii="Times New Roman" w:hAnsi="Times New Roman" w:cs="Times New Roman"/>
              </w:rPr>
              <w:t>«Лучшие практики дошкольного образования»</w:t>
            </w:r>
          </w:p>
        </w:tc>
        <w:tc>
          <w:tcPr>
            <w:tcW w:w="3544" w:type="dxa"/>
          </w:tcPr>
          <w:p w:rsidR="00D539EF" w:rsidRPr="005D1000" w:rsidRDefault="00D539EF" w:rsidP="005D1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E6179" w:rsidRPr="005D1000" w:rsidRDefault="007E6179" w:rsidP="005D1000">
            <w:pPr>
              <w:rPr>
                <w:rFonts w:ascii="Times New Roman" w:hAnsi="Times New Roman" w:cs="Times New Roman"/>
                <w:color w:val="000000"/>
              </w:rPr>
            </w:pPr>
            <w:r w:rsidRPr="005D1000">
              <w:rPr>
                <w:rFonts w:ascii="Times New Roman" w:hAnsi="Times New Roman" w:cs="Times New Roman"/>
                <w:color w:val="000000"/>
              </w:rPr>
              <w:t>14.00 – 15.30</w:t>
            </w:r>
          </w:p>
          <w:p w:rsidR="007E6179" w:rsidRPr="005D1000" w:rsidRDefault="007E6179" w:rsidP="005D1000">
            <w:pPr>
              <w:rPr>
                <w:rFonts w:ascii="Times New Roman" w:hAnsi="Times New Roman" w:cs="Times New Roman"/>
                <w:color w:val="000000"/>
              </w:rPr>
            </w:pPr>
            <w:r w:rsidRPr="005D1000">
              <w:rPr>
                <w:rFonts w:ascii="Times New Roman" w:hAnsi="Times New Roman" w:cs="Times New Roman"/>
                <w:color w:val="000000"/>
              </w:rPr>
              <w:t>«Независимая оценка качества образования как инструмент развития   образовательных организаций».</w:t>
            </w:r>
          </w:p>
          <w:p w:rsidR="00D539EF" w:rsidRPr="005D1000" w:rsidRDefault="00245818" w:rsidP="00671A1A">
            <w:pPr>
              <w:rPr>
                <w:rFonts w:ascii="Times New Roman" w:hAnsi="Times New Roman" w:cs="Times New Roman"/>
              </w:rPr>
            </w:pPr>
            <w:r w:rsidRPr="005D1000">
              <w:rPr>
                <w:rFonts w:ascii="Times New Roman" w:hAnsi="Times New Roman" w:cs="Times New Roman"/>
                <w:color w:val="000000"/>
              </w:rPr>
              <w:t>Докладчик: Белова Татьяна Алексеевна, эксперт Всероссийского педагогического собрания по вопросам независимой оценки качество образования.</w:t>
            </w:r>
          </w:p>
        </w:tc>
        <w:tc>
          <w:tcPr>
            <w:tcW w:w="3054" w:type="dxa"/>
          </w:tcPr>
          <w:p w:rsidR="00D539EF" w:rsidRPr="005D1000" w:rsidRDefault="007E6179" w:rsidP="005D1000">
            <w:pPr>
              <w:rPr>
                <w:rFonts w:ascii="Times New Roman" w:hAnsi="Times New Roman" w:cs="Times New Roman"/>
              </w:rPr>
            </w:pPr>
            <w:r w:rsidRPr="005D1000">
              <w:rPr>
                <w:rFonts w:ascii="Times New Roman" w:hAnsi="Times New Roman" w:cs="Times New Roman"/>
              </w:rPr>
              <w:t>12.30 – 13.30</w:t>
            </w:r>
          </w:p>
          <w:p w:rsidR="007E6179" w:rsidRPr="005D1000" w:rsidRDefault="007E6179" w:rsidP="005D1000">
            <w:pPr>
              <w:rPr>
                <w:rFonts w:ascii="Times New Roman" w:hAnsi="Times New Roman" w:cs="Times New Roman"/>
              </w:rPr>
            </w:pPr>
            <w:r w:rsidRPr="005D1000">
              <w:rPr>
                <w:rFonts w:ascii="Times New Roman" w:hAnsi="Times New Roman" w:cs="Times New Roman"/>
              </w:rPr>
              <w:t xml:space="preserve">Круглый стол </w:t>
            </w:r>
            <w:r w:rsidR="00245818" w:rsidRPr="005D1000">
              <w:rPr>
                <w:rFonts w:ascii="Times New Roman" w:hAnsi="Times New Roman" w:cs="Times New Roman"/>
              </w:rPr>
              <w:t>«Сотрудничество общественных организаций России и Казахстана в вопросах повышения качества дошкольного образовании».</w:t>
            </w:r>
          </w:p>
        </w:tc>
      </w:tr>
      <w:tr w:rsidR="00D539EF" w:rsidRPr="005D1000" w:rsidTr="00FE51C7">
        <w:tc>
          <w:tcPr>
            <w:tcW w:w="718" w:type="dxa"/>
            <w:tcBorders>
              <w:right w:val="single" w:sz="4" w:space="0" w:color="auto"/>
            </w:tcBorders>
          </w:tcPr>
          <w:p w:rsidR="00D539EF" w:rsidRPr="005D1000" w:rsidRDefault="006C70BA" w:rsidP="005D1000">
            <w:pPr>
              <w:rPr>
                <w:rFonts w:ascii="Times New Roman" w:hAnsi="Times New Roman" w:cs="Times New Roman"/>
              </w:rPr>
            </w:pPr>
            <w:r w:rsidRPr="005D1000">
              <w:rPr>
                <w:rFonts w:ascii="Times New Roman" w:hAnsi="Times New Roman" w:cs="Times New Roman"/>
              </w:rPr>
              <w:t>10.30</w:t>
            </w:r>
          </w:p>
          <w:p w:rsidR="006C70BA" w:rsidRPr="005D1000" w:rsidRDefault="006C70BA" w:rsidP="005D1000">
            <w:pPr>
              <w:rPr>
                <w:rFonts w:ascii="Times New Roman" w:hAnsi="Times New Roman" w:cs="Times New Roman"/>
              </w:rPr>
            </w:pPr>
            <w:r w:rsidRPr="005D1000">
              <w:rPr>
                <w:rFonts w:ascii="Times New Roman" w:hAnsi="Times New Roman" w:cs="Times New Roman"/>
              </w:rPr>
              <w:t>10.40</w:t>
            </w:r>
          </w:p>
        </w:tc>
        <w:tc>
          <w:tcPr>
            <w:tcW w:w="4210" w:type="dxa"/>
            <w:tcBorders>
              <w:left w:val="single" w:sz="4" w:space="0" w:color="auto"/>
            </w:tcBorders>
          </w:tcPr>
          <w:p w:rsidR="00D539EF" w:rsidRPr="005D1000" w:rsidRDefault="00C13026" w:rsidP="005D1000">
            <w:pPr>
              <w:rPr>
                <w:rFonts w:ascii="Times New Roman" w:hAnsi="Times New Roman" w:cs="Times New Roman"/>
              </w:rPr>
            </w:pPr>
            <w:r w:rsidRPr="005D1000">
              <w:rPr>
                <w:rFonts w:ascii="Times New Roman" w:hAnsi="Times New Roman" w:cs="Times New Roman"/>
              </w:rPr>
              <w:t>Приветственный доклад генерального партнера форума - Химического завода Луч «Творчество как главный  инструмент развития дошкольника»</w:t>
            </w:r>
          </w:p>
        </w:tc>
        <w:tc>
          <w:tcPr>
            <w:tcW w:w="3544" w:type="dxa"/>
          </w:tcPr>
          <w:p w:rsidR="00D539EF" w:rsidRPr="005D1000" w:rsidRDefault="00D539EF" w:rsidP="005D1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539EF" w:rsidRPr="005D1000" w:rsidRDefault="00D539EF" w:rsidP="005D1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D539EF" w:rsidRPr="005D1000" w:rsidRDefault="00D539EF" w:rsidP="005D1000">
            <w:pPr>
              <w:rPr>
                <w:rFonts w:ascii="Times New Roman" w:hAnsi="Times New Roman" w:cs="Times New Roman"/>
              </w:rPr>
            </w:pPr>
          </w:p>
        </w:tc>
      </w:tr>
      <w:tr w:rsidR="00D539EF" w:rsidRPr="005D1000" w:rsidTr="00FE51C7">
        <w:tc>
          <w:tcPr>
            <w:tcW w:w="718" w:type="dxa"/>
            <w:tcBorders>
              <w:right w:val="single" w:sz="4" w:space="0" w:color="auto"/>
            </w:tcBorders>
          </w:tcPr>
          <w:p w:rsidR="00D539EF" w:rsidRPr="005D1000" w:rsidRDefault="00C13026" w:rsidP="005D1000">
            <w:pPr>
              <w:rPr>
                <w:rFonts w:ascii="Times New Roman" w:hAnsi="Times New Roman" w:cs="Times New Roman"/>
              </w:rPr>
            </w:pPr>
            <w:r w:rsidRPr="005D1000">
              <w:rPr>
                <w:rFonts w:ascii="Times New Roman" w:hAnsi="Times New Roman" w:cs="Times New Roman"/>
              </w:rPr>
              <w:lastRenderedPageBreak/>
              <w:t>10.40</w:t>
            </w:r>
          </w:p>
          <w:p w:rsidR="00C13026" w:rsidRPr="005D1000" w:rsidRDefault="00C13026" w:rsidP="005D1000">
            <w:pPr>
              <w:rPr>
                <w:rFonts w:ascii="Times New Roman" w:hAnsi="Times New Roman" w:cs="Times New Roman"/>
              </w:rPr>
            </w:pPr>
            <w:r w:rsidRPr="005D1000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4210" w:type="dxa"/>
            <w:tcBorders>
              <w:left w:val="single" w:sz="4" w:space="0" w:color="auto"/>
            </w:tcBorders>
          </w:tcPr>
          <w:p w:rsidR="00C13026" w:rsidRPr="005D1000" w:rsidRDefault="00FE51C7" w:rsidP="005D1000">
            <w:pPr>
              <w:rPr>
                <w:rFonts w:ascii="Times New Roman" w:hAnsi="Times New Roman" w:cs="Times New Roman"/>
              </w:rPr>
            </w:pPr>
            <w:r w:rsidRPr="005D1000">
              <w:rPr>
                <w:rFonts w:ascii="Times New Roman" w:hAnsi="Times New Roman" w:cs="Times New Roman"/>
              </w:rPr>
              <w:t>Технология ТРИЗ</w:t>
            </w:r>
            <w:r w:rsidR="00C13026" w:rsidRPr="005D1000">
              <w:rPr>
                <w:rFonts w:ascii="Times New Roman" w:hAnsi="Times New Roman" w:cs="Times New Roman"/>
              </w:rPr>
              <w:t xml:space="preserve">: </w:t>
            </w:r>
          </w:p>
          <w:p w:rsidR="00FE51C7" w:rsidRPr="005D1000" w:rsidRDefault="00C13026" w:rsidP="005D1000">
            <w:pPr>
              <w:rPr>
                <w:rFonts w:ascii="Times New Roman" w:hAnsi="Times New Roman" w:cs="Times New Roman"/>
              </w:rPr>
            </w:pPr>
            <w:r w:rsidRPr="005D1000">
              <w:rPr>
                <w:rFonts w:ascii="Times New Roman" w:hAnsi="Times New Roman" w:cs="Times New Roman"/>
              </w:rPr>
              <w:t>«Изучение свойств предметов и их преобразование: первые шаги 2-летенего инженера»</w:t>
            </w:r>
            <w:r w:rsidR="00FE51C7" w:rsidRPr="005D1000">
              <w:rPr>
                <w:rFonts w:ascii="Times New Roman" w:hAnsi="Times New Roman" w:cs="Times New Roman"/>
              </w:rPr>
              <w:t>.</w:t>
            </w:r>
          </w:p>
          <w:p w:rsidR="00FE51C7" w:rsidRPr="005D1000" w:rsidRDefault="00FE51C7" w:rsidP="005D1000">
            <w:pPr>
              <w:rPr>
                <w:rFonts w:ascii="Times New Roman" w:hAnsi="Times New Roman" w:cs="Times New Roman"/>
              </w:rPr>
            </w:pPr>
            <w:r w:rsidRPr="005D1000">
              <w:rPr>
                <w:rFonts w:ascii="Times New Roman" w:hAnsi="Times New Roman" w:cs="Times New Roman"/>
              </w:rPr>
              <w:t>Вероника Валерьевна Пиджакова, руководитель проекта «Звезды дошкольного образования»</w:t>
            </w:r>
          </w:p>
        </w:tc>
        <w:tc>
          <w:tcPr>
            <w:tcW w:w="3544" w:type="dxa"/>
          </w:tcPr>
          <w:p w:rsidR="00D539EF" w:rsidRPr="005D1000" w:rsidRDefault="00D539EF" w:rsidP="005D1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539EF" w:rsidRPr="005D1000" w:rsidRDefault="00D539EF" w:rsidP="005D1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D539EF" w:rsidRPr="005D1000" w:rsidRDefault="00D539EF" w:rsidP="005D1000">
            <w:pPr>
              <w:rPr>
                <w:rFonts w:ascii="Times New Roman" w:hAnsi="Times New Roman" w:cs="Times New Roman"/>
              </w:rPr>
            </w:pPr>
          </w:p>
        </w:tc>
      </w:tr>
      <w:tr w:rsidR="00D539EF" w:rsidRPr="005D1000" w:rsidTr="00FE51C7">
        <w:tc>
          <w:tcPr>
            <w:tcW w:w="718" w:type="dxa"/>
            <w:tcBorders>
              <w:right w:val="single" w:sz="4" w:space="0" w:color="auto"/>
            </w:tcBorders>
          </w:tcPr>
          <w:p w:rsidR="00D539EF" w:rsidRPr="005D1000" w:rsidRDefault="00C13026" w:rsidP="005D1000">
            <w:pPr>
              <w:rPr>
                <w:rFonts w:ascii="Times New Roman" w:hAnsi="Times New Roman" w:cs="Times New Roman"/>
              </w:rPr>
            </w:pPr>
            <w:r w:rsidRPr="005D1000">
              <w:rPr>
                <w:rFonts w:ascii="Times New Roman" w:hAnsi="Times New Roman" w:cs="Times New Roman"/>
              </w:rPr>
              <w:t>11.10</w:t>
            </w:r>
          </w:p>
          <w:p w:rsidR="00C13026" w:rsidRPr="005D1000" w:rsidRDefault="00C13026" w:rsidP="005D1000">
            <w:pPr>
              <w:rPr>
                <w:rFonts w:ascii="Times New Roman" w:hAnsi="Times New Roman" w:cs="Times New Roman"/>
              </w:rPr>
            </w:pPr>
            <w:r w:rsidRPr="005D1000"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4210" w:type="dxa"/>
            <w:tcBorders>
              <w:left w:val="single" w:sz="4" w:space="0" w:color="auto"/>
            </w:tcBorders>
          </w:tcPr>
          <w:p w:rsidR="00D539EF" w:rsidRPr="005D1000" w:rsidRDefault="00FE51C7" w:rsidP="005D1000">
            <w:pPr>
              <w:rPr>
                <w:rFonts w:ascii="Times New Roman" w:hAnsi="Times New Roman" w:cs="Times New Roman"/>
              </w:rPr>
            </w:pPr>
            <w:r w:rsidRPr="005D1000">
              <w:rPr>
                <w:rFonts w:ascii="Times New Roman" w:hAnsi="Times New Roman" w:cs="Times New Roman"/>
              </w:rPr>
              <w:t>Технология «Эйдетика: работа с образами»</w:t>
            </w:r>
          </w:p>
          <w:p w:rsidR="00FE51C7" w:rsidRPr="005D1000" w:rsidRDefault="00FE51C7" w:rsidP="005D1000">
            <w:pPr>
              <w:rPr>
                <w:rFonts w:ascii="Times New Roman" w:hAnsi="Times New Roman" w:cs="Times New Roman"/>
              </w:rPr>
            </w:pPr>
            <w:r w:rsidRPr="005D1000">
              <w:rPr>
                <w:rFonts w:ascii="Times New Roman" w:hAnsi="Times New Roman" w:cs="Times New Roman"/>
              </w:rPr>
              <w:t>Докладчик: Волосникова Наталья Юрьевна, руководитель  ассоциации ТРИЗ-педагогов.</w:t>
            </w:r>
          </w:p>
        </w:tc>
        <w:tc>
          <w:tcPr>
            <w:tcW w:w="3544" w:type="dxa"/>
          </w:tcPr>
          <w:p w:rsidR="00D539EF" w:rsidRPr="005D1000" w:rsidRDefault="00D539EF" w:rsidP="005D1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539EF" w:rsidRPr="005D1000" w:rsidRDefault="00D539EF" w:rsidP="005D1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D539EF" w:rsidRPr="005D1000" w:rsidRDefault="00D539EF" w:rsidP="005D1000">
            <w:pPr>
              <w:rPr>
                <w:rFonts w:ascii="Times New Roman" w:hAnsi="Times New Roman" w:cs="Times New Roman"/>
              </w:rPr>
            </w:pPr>
          </w:p>
        </w:tc>
      </w:tr>
      <w:tr w:rsidR="00D539EF" w:rsidRPr="005D1000" w:rsidTr="00FE51C7">
        <w:tc>
          <w:tcPr>
            <w:tcW w:w="718" w:type="dxa"/>
            <w:tcBorders>
              <w:right w:val="single" w:sz="4" w:space="0" w:color="auto"/>
            </w:tcBorders>
          </w:tcPr>
          <w:p w:rsidR="00D539EF" w:rsidRPr="005D1000" w:rsidRDefault="00C13026" w:rsidP="005D1000">
            <w:pPr>
              <w:rPr>
                <w:rFonts w:ascii="Times New Roman" w:hAnsi="Times New Roman" w:cs="Times New Roman"/>
              </w:rPr>
            </w:pPr>
            <w:r w:rsidRPr="005D1000">
              <w:rPr>
                <w:rFonts w:ascii="Times New Roman" w:hAnsi="Times New Roman" w:cs="Times New Roman"/>
              </w:rPr>
              <w:t>11.30</w:t>
            </w:r>
          </w:p>
          <w:p w:rsidR="00C13026" w:rsidRPr="005D1000" w:rsidRDefault="00C13026" w:rsidP="005D1000">
            <w:pPr>
              <w:rPr>
                <w:rFonts w:ascii="Times New Roman" w:hAnsi="Times New Roman" w:cs="Times New Roman"/>
              </w:rPr>
            </w:pPr>
            <w:r w:rsidRPr="005D1000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4210" w:type="dxa"/>
            <w:tcBorders>
              <w:left w:val="single" w:sz="4" w:space="0" w:color="auto"/>
            </w:tcBorders>
          </w:tcPr>
          <w:p w:rsidR="00C13026" w:rsidRPr="005D1000" w:rsidRDefault="00FE51C7" w:rsidP="005D1000">
            <w:pPr>
              <w:rPr>
                <w:rFonts w:ascii="Times New Roman" w:hAnsi="Times New Roman" w:cs="Times New Roman"/>
              </w:rPr>
            </w:pPr>
            <w:r w:rsidRPr="005D1000">
              <w:rPr>
                <w:rFonts w:ascii="Times New Roman" w:hAnsi="Times New Roman" w:cs="Times New Roman"/>
              </w:rPr>
              <w:t>Технология</w:t>
            </w:r>
            <w:r w:rsidR="00C13026" w:rsidRPr="005D1000">
              <w:rPr>
                <w:rFonts w:ascii="Times New Roman" w:hAnsi="Times New Roman" w:cs="Times New Roman"/>
              </w:rPr>
              <w:t>: «Школа фантазирования».</w:t>
            </w:r>
          </w:p>
          <w:p w:rsidR="00D539EF" w:rsidRPr="005D1000" w:rsidRDefault="00C13026" w:rsidP="005D1000">
            <w:pPr>
              <w:rPr>
                <w:rFonts w:ascii="Times New Roman" w:hAnsi="Times New Roman" w:cs="Times New Roman"/>
              </w:rPr>
            </w:pPr>
            <w:r w:rsidRPr="005D1000">
              <w:rPr>
                <w:rFonts w:ascii="Times New Roman" w:hAnsi="Times New Roman" w:cs="Times New Roman"/>
              </w:rPr>
              <w:t>Как научить ребенка управлять своей фантазией?</w:t>
            </w:r>
          </w:p>
          <w:p w:rsidR="00FE51C7" w:rsidRPr="005D1000" w:rsidRDefault="00FE51C7" w:rsidP="005D1000">
            <w:pPr>
              <w:rPr>
                <w:rFonts w:ascii="Times New Roman" w:hAnsi="Times New Roman" w:cs="Times New Roman"/>
              </w:rPr>
            </w:pPr>
            <w:r w:rsidRPr="005D1000">
              <w:rPr>
                <w:rFonts w:ascii="Times New Roman" w:hAnsi="Times New Roman" w:cs="Times New Roman"/>
              </w:rPr>
              <w:t>Докладчик: Калита Диана Сергеевна, автор игротеки ТРИЗ, руководитель движения «Новые кадры»</w:t>
            </w:r>
          </w:p>
        </w:tc>
        <w:tc>
          <w:tcPr>
            <w:tcW w:w="3544" w:type="dxa"/>
          </w:tcPr>
          <w:p w:rsidR="00D539EF" w:rsidRPr="005D1000" w:rsidRDefault="00D539EF" w:rsidP="005D1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539EF" w:rsidRPr="005D1000" w:rsidRDefault="00D539EF" w:rsidP="005D1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D539EF" w:rsidRPr="005D1000" w:rsidRDefault="00D539EF" w:rsidP="005D1000">
            <w:pPr>
              <w:rPr>
                <w:rFonts w:ascii="Times New Roman" w:hAnsi="Times New Roman" w:cs="Times New Roman"/>
              </w:rPr>
            </w:pPr>
          </w:p>
        </w:tc>
      </w:tr>
      <w:tr w:rsidR="00671A1A" w:rsidRPr="005D1000" w:rsidTr="00FC7444">
        <w:tc>
          <w:tcPr>
            <w:tcW w:w="4928" w:type="dxa"/>
            <w:gridSpan w:val="2"/>
          </w:tcPr>
          <w:p w:rsidR="00671A1A" w:rsidRPr="005D1000" w:rsidRDefault="00671A1A" w:rsidP="005D1000">
            <w:pPr>
              <w:rPr>
                <w:rFonts w:ascii="Times New Roman" w:hAnsi="Times New Roman" w:cs="Times New Roman"/>
              </w:rPr>
            </w:pPr>
            <w:r w:rsidRPr="005D1000">
              <w:rPr>
                <w:rFonts w:ascii="Times New Roman" w:hAnsi="Times New Roman" w:cs="Times New Roman"/>
              </w:rPr>
              <w:t>12.00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5D1000">
              <w:rPr>
                <w:rFonts w:ascii="Times New Roman" w:hAnsi="Times New Roman" w:cs="Times New Roman"/>
              </w:rPr>
              <w:t>12.30</w:t>
            </w:r>
          </w:p>
          <w:p w:rsidR="00671A1A" w:rsidRPr="005D1000" w:rsidRDefault="00671A1A" w:rsidP="005D1000">
            <w:pPr>
              <w:rPr>
                <w:rFonts w:ascii="Times New Roman" w:hAnsi="Times New Roman" w:cs="Times New Roman"/>
              </w:rPr>
            </w:pPr>
            <w:r w:rsidRPr="005D1000">
              <w:rPr>
                <w:rFonts w:ascii="Times New Roman" w:hAnsi="Times New Roman" w:cs="Times New Roman"/>
              </w:rPr>
              <w:t>ПЕРЕРЫВ</w:t>
            </w:r>
          </w:p>
        </w:tc>
        <w:tc>
          <w:tcPr>
            <w:tcW w:w="3544" w:type="dxa"/>
          </w:tcPr>
          <w:p w:rsidR="00671A1A" w:rsidRPr="005D1000" w:rsidRDefault="00671A1A" w:rsidP="005D1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71A1A" w:rsidRPr="005D1000" w:rsidRDefault="00671A1A" w:rsidP="005D1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671A1A" w:rsidRPr="005D1000" w:rsidRDefault="00671A1A" w:rsidP="005D1000">
            <w:pPr>
              <w:rPr>
                <w:rFonts w:ascii="Times New Roman" w:hAnsi="Times New Roman" w:cs="Times New Roman"/>
              </w:rPr>
            </w:pPr>
          </w:p>
        </w:tc>
      </w:tr>
      <w:tr w:rsidR="00D539EF" w:rsidRPr="005D1000" w:rsidTr="00FE51C7">
        <w:tc>
          <w:tcPr>
            <w:tcW w:w="718" w:type="dxa"/>
            <w:tcBorders>
              <w:right w:val="single" w:sz="4" w:space="0" w:color="auto"/>
            </w:tcBorders>
          </w:tcPr>
          <w:p w:rsidR="00D539EF" w:rsidRPr="005D1000" w:rsidRDefault="00FE51C7" w:rsidP="005D1000">
            <w:pPr>
              <w:rPr>
                <w:rFonts w:ascii="Times New Roman" w:hAnsi="Times New Roman" w:cs="Times New Roman"/>
              </w:rPr>
            </w:pPr>
            <w:r w:rsidRPr="005D1000">
              <w:rPr>
                <w:rFonts w:ascii="Times New Roman" w:hAnsi="Times New Roman" w:cs="Times New Roman"/>
              </w:rPr>
              <w:t>12.30</w:t>
            </w:r>
          </w:p>
          <w:p w:rsidR="00FE51C7" w:rsidRPr="005D1000" w:rsidRDefault="00FE51C7" w:rsidP="005D1000">
            <w:pPr>
              <w:rPr>
                <w:rFonts w:ascii="Times New Roman" w:hAnsi="Times New Roman" w:cs="Times New Roman"/>
              </w:rPr>
            </w:pPr>
            <w:r w:rsidRPr="005D1000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4210" w:type="dxa"/>
            <w:tcBorders>
              <w:left w:val="single" w:sz="4" w:space="0" w:color="auto"/>
            </w:tcBorders>
          </w:tcPr>
          <w:p w:rsidR="00D539EF" w:rsidRPr="005D1000" w:rsidRDefault="00FE51C7" w:rsidP="005D1000">
            <w:pPr>
              <w:rPr>
                <w:rFonts w:ascii="Times New Roman" w:hAnsi="Times New Roman" w:cs="Times New Roman"/>
              </w:rPr>
            </w:pPr>
            <w:r w:rsidRPr="005D1000">
              <w:rPr>
                <w:rFonts w:ascii="Times New Roman" w:hAnsi="Times New Roman" w:cs="Times New Roman"/>
              </w:rPr>
              <w:t>Технология «Сказки фиолетового леса: сказкотерапия как инструмент речевого развития дошкольников».</w:t>
            </w:r>
          </w:p>
          <w:p w:rsidR="00FE51C7" w:rsidRPr="005D1000" w:rsidRDefault="00FE51C7" w:rsidP="005D1000">
            <w:pPr>
              <w:rPr>
                <w:rFonts w:ascii="Times New Roman" w:hAnsi="Times New Roman" w:cs="Times New Roman"/>
              </w:rPr>
            </w:pPr>
            <w:r w:rsidRPr="005D1000">
              <w:rPr>
                <w:rFonts w:ascii="Times New Roman" w:hAnsi="Times New Roman" w:cs="Times New Roman"/>
              </w:rPr>
              <w:t>Докладчик: Вячеслав Вадимович Воскобович, автор технологии «Развивающие игры Воскобовича»</w:t>
            </w:r>
          </w:p>
        </w:tc>
        <w:tc>
          <w:tcPr>
            <w:tcW w:w="3544" w:type="dxa"/>
          </w:tcPr>
          <w:p w:rsidR="00D539EF" w:rsidRPr="005D1000" w:rsidRDefault="00D539EF" w:rsidP="005D1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539EF" w:rsidRPr="005D1000" w:rsidRDefault="00D539EF" w:rsidP="005D1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D539EF" w:rsidRPr="005D1000" w:rsidRDefault="00D539EF" w:rsidP="005D1000">
            <w:pPr>
              <w:rPr>
                <w:rFonts w:ascii="Times New Roman" w:hAnsi="Times New Roman" w:cs="Times New Roman"/>
              </w:rPr>
            </w:pPr>
          </w:p>
        </w:tc>
      </w:tr>
      <w:tr w:rsidR="00D539EF" w:rsidRPr="005D1000" w:rsidTr="00FE51C7">
        <w:tc>
          <w:tcPr>
            <w:tcW w:w="718" w:type="dxa"/>
            <w:tcBorders>
              <w:right w:val="single" w:sz="4" w:space="0" w:color="auto"/>
            </w:tcBorders>
          </w:tcPr>
          <w:p w:rsidR="00D539EF" w:rsidRPr="005D1000" w:rsidRDefault="00F62E40" w:rsidP="005D1000">
            <w:pPr>
              <w:rPr>
                <w:rFonts w:ascii="Times New Roman" w:hAnsi="Times New Roman" w:cs="Times New Roman"/>
              </w:rPr>
            </w:pPr>
            <w:r w:rsidRPr="005D1000">
              <w:rPr>
                <w:rFonts w:ascii="Times New Roman" w:hAnsi="Times New Roman" w:cs="Times New Roman"/>
              </w:rPr>
              <w:t>13.00</w:t>
            </w:r>
          </w:p>
          <w:p w:rsidR="00F62E40" w:rsidRPr="005D1000" w:rsidRDefault="00F62E40" w:rsidP="005D1000">
            <w:pPr>
              <w:rPr>
                <w:rFonts w:ascii="Times New Roman" w:hAnsi="Times New Roman" w:cs="Times New Roman"/>
              </w:rPr>
            </w:pPr>
            <w:r w:rsidRPr="005D1000"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4210" w:type="dxa"/>
            <w:tcBorders>
              <w:left w:val="single" w:sz="4" w:space="0" w:color="auto"/>
            </w:tcBorders>
          </w:tcPr>
          <w:p w:rsidR="00F62E40" w:rsidRPr="005D1000" w:rsidRDefault="007E6179" w:rsidP="005D1000">
            <w:pPr>
              <w:rPr>
                <w:rFonts w:ascii="Times New Roman" w:hAnsi="Times New Roman" w:cs="Times New Roman"/>
              </w:rPr>
            </w:pPr>
            <w:r w:rsidRPr="005D1000">
              <w:rPr>
                <w:rFonts w:ascii="Times New Roman" w:hAnsi="Times New Roman" w:cs="Times New Roman"/>
              </w:rPr>
              <w:t>Технология «Нетрадиционные техники творческого развития ребенка».</w:t>
            </w:r>
          </w:p>
          <w:p w:rsidR="007E6179" w:rsidRPr="005D1000" w:rsidRDefault="007E6179" w:rsidP="005D1000">
            <w:pPr>
              <w:rPr>
                <w:rFonts w:ascii="Times New Roman" w:hAnsi="Times New Roman" w:cs="Times New Roman"/>
              </w:rPr>
            </w:pPr>
            <w:r w:rsidRPr="005D1000">
              <w:rPr>
                <w:rFonts w:ascii="Times New Roman" w:hAnsi="Times New Roman" w:cs="Times New Roman"/>
              </w:rPr>
              <w:t>Докладчик: Инесса Николаевна Кукушкина, методист центра «Луч»</w:t>
            </w:r>
          </w:p>
        </w:tc>
        <w:tc>
          <w:tcPr>
            <w:tcW w:w="3544" w:type="dxa"/>
          </w:tcPr>
          <w:p w:rsidR="00D539EF" w:rsidRPr="005D1000" w:rsidRDefault="00D539EF" w:rsidP="005D1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539EF" w:rsidRPr="005D1000" w:rsidRDefault="00D539EF" w:rsidP="005D1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D539EF" w:rsidRPr="005D1000" w:rsidRDefault="00D539EF" w:rsidP="005D1000">
            <w:pPr>
              <w:rPr>
                <w:rFonts w:ascii="Times New Roman" w:hAnsi="Times New Roman" w:cs="Times New Roman"/>
              </w:rPr>
            </w:pPr>
          </w:p>
        </w:tc>
      </w:tr>
      <w:tr w:rsidR="00D539EF" w:rsidRPr="005D1000" w:rsidTr="00FE51C7">
        <w:tc>
          <w:tcPr>
            <w:tcW w:w="718" w:type="dxa"/>
            <w:tcBorders>
              <w:right w:val="single" w:sz="4" w:space="0" w:color="auto"/>
            </w:tcBorders>
          </w:tcPr>
          <w:p w:rsidR="00D539EF" w:rsidRPr="005D1000" w:rsidRDefault="007E6179" w:rsidP="005D1000">
            <w:pPr>
              <w:rPr>
                <w:rFonts w:ascii="Times New Roman" w:hAnsi="Times New Roman" w:cs="Times New Roman"/>
              </w:rPr>
            </w:pPr>
            <w:r w:rsidRPr="005D1000">
              <w:rPr>
                <w:rFonts w:ascii="Times New Roman" w:hAnsi="Times New Roman" w:cs="Times New Roman"/>
              </w:rPr>
              <w:t>13.30</w:t>
            </w:r>
          </w:p>
          <w:p w:rsidR="007E6179" w:rsidRPr="005D1000" w:rsidRDefault="007E6179" w:rsidP="005D1000">
            <w:pPr>
              <w:rPr>
                <w:rFonts w:ascii="Times New Roman" w:hAnsi="Times New Roman" w:cs="Times New Roman"/>
              </w:rPr>
            </w:pPr>
            <w:r w:rsidRPr="005D1000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4210" w:type="dxa"/>
            <w:tcBorders>
              <w:left w:val="single" w:sz="4" w:space="0" w:color="auto"/>
            </w:tcBorders>
          </w:tcPr>
          <w:p w:rsidR="007E6179" w:rsidRPr="005D1000" w:rsidRDefault="007E6179" w:rsidP="005D1000">
            <w:pPr>
              <w:rPr>
                <w:rFonts w:ascii="Times New Roman" w:hAnsi="Times New Roman" w:cs="Times New Roman"/>
              </w:rPr>
            </w:pPr>
            <w:r w:rsidRPr="005D1000">
              <w:rPr>
                <w:rFonts w:ascii="Times New Roman" w:hAnsi="Times New Roman" w:cs="Times New Roman"/>
              </w:rPr>
              <w:t>Технология «Школа придумывания нового».</w:t>
            </w:r>
          </w:p>
          <w:p w:rsidR="00D539EF" w:rsidRPr="005D1000" w:rsidRDefault="007E6179" w:rsidP="005D1000">
            <w:pPr>
              <w:rPr>
                <w:rFonts w:ascii="Times New Roman" w:hAnsi="Times New Roman" w:cs="Times New Roman"/>
              </w:rPr>
            </w:pPr>
            <w:r w:rsidRPr="005D1000">
              <w:rPr>
                <w:rFonts w:ascii="Times New Roman" w:hAnsi="Times New Roman" w:cs="Times New Roman"/>
              </w:rPr>
              <w:t>Калита Диана Сергеевна, автор игротеки ТРИЗ, руководитель движения «Новые кадры»</w:t>
            </w:r>
          </w:p>
        </w:tc>
        <w:tc>
          <w:tcPr>
            <w:tcW w:w="3544" w:type="dxa"/>
          </w:tcPr>
          <w:p w:rsidR="00D539EF" w:rsidRPr="005D1000" w:rsidRDefault="00D539EF" w:rsidP="005D1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539EF" w:rsidRPr="005D1000" w:rsidRDefault="00D539EF" w:rsidP="005D1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D539EF" w:rsidRPr="005D1000" w:rsidRDefault="00D539EF" w:rsidP="005D1000">
            <w:pPr>
              <w:rPr>
                <w:rFonts w:ascii="Times New Roman" w:hAnsi="Times New Roman" w:cs="Times New Roman"/>
              </w:rPr>
            </w:pPr>
          </w:p>
        </w:tc>
      </w:tr>
    </w:tbl>
    <w:p w:rsidR="003F23F6" w:rsidRPr="00ED709C" w:rsidRDefault="003F23F6" w:rsidP="005D1000">
      <w:pPr>
        <w:spacing w:after="0"/>
        <w:rPr>
          <w:rFonts w:ascii="Times New Roman" w:hAnsi="Times New Roman" w:cs="Times New Roman"/>
        </w:rPr>
      </w:pPr>
    </w:p>
    <w:sectPr w:rsidR="003F23F6" w:rsidRPr="00ED709C" w:rsidSect="009E4E3F">
      <w:head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CC3" w:rsidRDefault="00356CC3" w:rsidP="009E4E3F">
      <w:pPr>
        <w:spacing w:after="0" w:line="240" w:lineRule="auto"/>
      </w:pPr>
      <w:r>
        <w:separator/>
      </w:r>
    </w:p>
  </w:endnote>
  <w:endnote w:type="continuationSeparator" w:id="0">
    <w:p w:rsidR="00356CC3" w:rsidRDefault="00356CC3" w:rsidP="009E4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CC3" w:rsidRDefault="00356CC3" w:rsidP="009E4E3F">
      <w:pPr>
        <w:spacing w:after="0" w:line="240" w:lineRule="auto"/>
      </w:pPr>
      <w:r>
        <w:separator/>
      </w:r>
    </w:p>
  </w:footnote>
  <w:footnote w:type="continuationSeparator" w:id="0">
    <w:p w:rsidR="00356CC3" w:rsidRDefault="00356CC3" w:rsidP="009E4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E3F" w:rsidRDefault="009E4E3F">
    <w:pPr>
      <w:pStyle w:val="a3"/>
    </w:pPr>
    <w:r>
      <w:t>ПРОЕКТ ДЕЛОВОЙ ПРОГРАММЫ ФОРУМА «ИННОВАЦИИ В ОБРАЗОВАНИИ: ТРАЕКТОРИИ МЕЖДУНАРОДНОГО СОДРУЖЕСТВА»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4E3F"/>
    <w:rsid w:val="00245818"/>
    <w:rsid w:val="00356CC3"/>
    <w:rsid w:val="003F23F6"/>
    <w:rsid w:val="005D1000"/>
    <w:rsid w:val="00601D56"/>
    <w:rsid w:val="00671A1A"/>
    <w:rsid w:val="00690E1C"/>
    <w:rsid w:val="006C70BA"/>
    <w:rsid w:val="007E6179"/>
    <w:rsid w:val="008E2D26"/>
    <w:rsid w:val="00943DA7"/>
    <w:rsid w:val="009E4E3F"/>
    <w:rsid w:val="00A0124F"/>
    <w:rsid w:val="00C13026"/>
    <w:rsid w:val="00D539EF"/>
    <w:rsid w:val="00DB654D"/>
    <w:rsid w:val="00DC1294"/>
    <w:rsid w:val="00ED709C"/>
    <w:rsid w:val="00F62E40"/>
    <w:rsid w:val="00F963EF"/>
    <w:rsid w:val="00FE5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F6"/>
  </w:style>
  <w:style w:type="paragraph" w:styleId="1">
    <w:name w:val="heading 1"/>
    <w:basedOn w:val="a"/>
    <w:link w:val="10"/>
    <w:uiPriority w:val="9"/>
    <w:qFormat/>
    <w:rsid w:val="005D10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4E3F"/>
  </w:style>
  <w:style w:type="paragraph" w:styleId="a5">
    <w:name w:val="footer"/>
    <w:basedOn w:val="a"/>
    <w:link w:val="a6"/>
    <w:uiPriority w:val="99"/>
    <w:semiHidden/>
    <w:unhideWhenUsed/>
    <w:rsid w:val="009E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4E3F"/>
  </w:style>
  <w:style w:type="table" w:styleId="a7">
    <w:name w:val="Table Grid"/>
    <w:basedOn w:val="a1"/>
    <w:uiPriority w:val="59"/>
    <w:rsid w:val="009E4E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D10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3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profi17</cp:lastModifiedBy>
  <cp:revision>8</cp:revision>
  <dcterms:created xsi:type="dcterms:W3CDTF">2018-02-05T11:20:00Z</dcterms:created>
  <dcterms:modified xsi:type="dcterms:W3CDTF">2018-02-28T06:31:00Z</dcterms:modified>
</cp:coreProperties>
</file>